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6E48" w14:textId="7011BA13" w:rsidR="007E6A6E" w:rsidRDefault="00000000">
      <w:pPr>
        <w:spacing w:before="13" w:after="0" w:line="256" w:lineRule="auto"/>
        <w:ind w:left="3540" w:right="109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Comité d’Indre-&amp;-Loire de Tennis de      Table</w:t>
      </w:r>
    </w:p>
    <w:p w14:paraId="7ED18F94" w14:textId="77777777" w:rsidR="007E6A6E" w:rsidRDefault="00000000">
      <w:pPr>
        <w:spacing w:before="13" w:after="0" w:line="256" w:lineRule="auto"/>
        <w:ind w:left="3540" w:right="109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Maison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des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Sports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de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Touraine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-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BP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100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–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37210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PARCAY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 xml:space="preserve">MESLAY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URSSAF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37020337392141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SIRET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34025747600028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NAF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9312Z</w:t>
      </w:r>
    </w:p>
    <w:p w14:paraId="487E0F49" w14:textId="77777777" w:rsidR="007E6A6E" w:rsidRDefault="00000000">
      <w:pPr>
        <w:spacing w:before="2" w:after="0" w:line="240" w:lineRule="auto"/>
        <w:ind w:left="4916" w:right="1489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Tél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.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02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47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25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271D3A5D" w14:textId="77777777" w:rsidR="007E6A6E" w:rsidRDefault="00000000">
      <w:pPr>
        <w:spacing w:before="2" w:after="0" w:line="240" w:lineRule="auto"/>
        <w:ind w:left="4916" w:right="1489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Fax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02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47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25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31</w:t>
      </w:r>
    </w:p>
    <w:p w14:paraId="2754C945" w14:textId="77777777" w:rsidR="007E6A6E" w:rsidRDefault="00000000">
      <w:pPr>
        <w:spacing w:before="16" w:after="0" w:line="240" w:lineRule="auto"/>
        <w:ind w:left="5209" w:right="1781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E-Mail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color w:val="0000FF"/>
          <w:w w:val="99"/>
          <w:kern w:val="0"/>
          <w:sz w:val="18"/>
          <w:szCs w:val="18"/>
          <w:u w:val="single" w:color="0000FF"/>
          <w14:ligatures w14:val="none"/>
        </w:rPr>
        <w:t>comite</w:t>
      </w:r>
      <w:hyperlink r:id="rId4">
        <w:r w:rsidR="007E6A6E">
          <w:rPr>
            <w:rFonts w:ascii="Arial" w:eastAsia="Times New Roman" w:hAnsi="Arial" w:cs="Arial"/>
            <w:color w:val="0000FF"/>
            <w:w w:val="99"/>
            <w:kern w:val="0"/>
            <w:sz w:val="18"/>
            <w:szCs w:val="18"/>
            <w:u w:val="single" w:color="0000FF"/>
            <w14:ligatures w14:val="none"/>
          </w:rPr>
          <w:t>.tt37@wanadoo.fr</w:t>
        </w:r>
      </w:hyperlink>
    </w:p>
    <w:p w14:paraId="7ABA1A7A" w14:textId="77777777" w:rsidR="007E6A6E" w:rsidRDefault="00000000">
      <w:pPr>
        <w:spacing w:before="16" w:after="0" w:line="240" w:lineRule="auto"/>
        <w:ind w:left="5146" w:right="1717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Site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http://www.comite37tt.com</w:t>
      </w:r>
    </w:p>
    <w:p w14:paraId="5096C649" w14:textId="77777777" w:rsidR="007E6A6E" w:rsidRDefault="007E6A6E">
      <w:pPr>
        <w:spacing w:before="4" w:after="0" w:line="160" w:lineRule="exac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4341C40C" w14:textId="77777777" w:rsidR="007E6A6E" w:rsidRDefault="007E6A6E"/>
    <w:p w14:paraId="4D0ADEEB" w14:textId="77777777" w:rsidR="007E6A6E" w:rsidRDefault="007E6A6E">
      <w:pPr>
        <w:rPr>
          <w:rFonts w:ascii="Arial" w:hAnsi="Arial" w:cs="Arial"/>
          <w:sz w:val="24"/>
          <w:szCs w:val="24"/>
        </w:rPr>
      </w:pPr>
    </w:p>
    <w:p w14:paraId="3516C00D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Dossier suivi par :</w:t>
      </w:r>
    </w:p>
    <w:p w14:paraId="44D29507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Christian VIVET, A.T.D. 37 </w:t>
      </w:r>
    </w:p>
    <w:p w14:paraId="5DAC135E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Tél 06.27.73.41.34.</w:t>
      </w:r>
    </w:p>
    <w:p w14:paraId="2D6FF795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Email : </w:t>
      </w:r>
      <w:hyperlink r:id="rId5">
        <w:r w:rsidR="007E6A6E">
          <w:rPr>
            <w:rStyle w:val="Lienhypertexte"/>
            <w:rFonts w:ascii="Arial" w:hAnsi="Arial" w:cs="Arial"/>
          </w:rPr>
          <w:t>atd.cd37@gmail.com</w:t>
        </w:r>
      </w:hyperlink>
    </w:p>
    <w:p w14:paraId="3B79E153" w14:textId="77777777" w:rsidR="007E6A6E" w:rsidRDefault="007E6A6E"/>
    <w:p w14:paraId="4DC610F5" w14:textId="77777777" w:rsidR="007E6A6E" w:rsidRDefault="007E6A6E"/>
    <w:p w14:paraId="42855EBF" w14:textId="77777777" w:rsidR="007E6A6E" w:rsidRDefault="00000000">
      <w:pPr>
        <w:pStyle w:val="Sansinterligne"/>
        <w:jc w:val="center"/>
        <w:rPr>
          <w:b/>
          <w:bCs/>
          <w:sz w:val="32"/>
          <w:szCs w:val="32"/>
          <w:highlight w:val="yellow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61EAEE5C" wp14:editId="0CC722DB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057400" cy="1957070"/>
            <wp:effectExtent l="0" t="0" r="0" b="0"/>
            <wp:wrapNone/>
            <wp:docPr id="1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highlight w:val="yellow"/>
        </w:rPr>
        <w:t>TOURNOI 1ere LICENCE</w:t>
      </w:r>
    </w:p>
    <w:p w14:paraId="119093C4" w14:textId="37F9F9C8" w:rsidR="007E6A6E" w:rsidRDefault="00934B32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Règlement</w:t>
      </w:r>
    </w:p>
    <w:p w14:paraId="72817987" w14:textId="77777777" w:rsidR="007E6A6E" w:rsidRDefault="007E6A6E">
      <w:pPr>
        <w:pStyle w:val="Sansinterligne"/>
        <w:jc w:val="center"/>
        <w:rPr>
          <w:b/>
          <w:bCs/>
          <w:sz w:val="32"/>
          <w:szCs w:val="32"/>
        </w:rPr>
      </w:pPr>
    </w:p>
    <w:p w14:paraId="6C201A24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2697B8B6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2595EBAB" w14:textId="2CDCF1B8" w:rsidR="007E6A6E" w:rsidRDefault="00000000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Objectif : Fidéliser les débutants de tou</w:t>
      </w:r>
      <w:r w:rsidR="00DF3DD5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 xml:space="preserve"> âge en proposant </w:t>
      </w:r>
      <w:r w:rsidR="00DF3DD5">
        <w:rPr>
          <w:b/>
          <w:bCs/>
          <w:sz w:val="28"/>
          <w:szCs w:val="28"/>
          <w:u w:val="single"/>
        </w:rPr>
        <w:t>trois demies</w:t>
      </w:r>
      <w:r>
        <w:rPr>
          <w:b/>
          <w:bCs/>
          <w:sz w:val="28"/>
          <w:szCs w:val="28"/>
          <w:u w:val="single"/>
        </w:rPr>
        <w:t xml:space="preserve"> journées de tournoi</w:t>
      </w:r>
    </w:p>
    <w:p w14:paraId="037ED8E4" w14:textId="77777777" w:rsidR="007E6A6E" w:rsidRDefault="007E6A6E">
      <w:pPr>
        <w:pStyle w:val="Sansinterligne"/>
        <w:rPr>
          <w:sz w:val="28"/>
          <w:szCs w:val="28"/>
        </w:rPr>
      </w:pPr>
    </w:p>
    <w:p w14:paraId="3453472B" w14:textId="77777777" w:rsidR="007E6A6E" w:rsidRDefault="007E6A6E">
      <w:pPr>
        <w:pStyle w:val="Sansinterligne"/>
        <w:rPr>
          <w:sz w:val="28"/>
          <w:szCs w:val="28"/>
        </w:rPr>
      </w:pPr>
    </w:p>
    <w:p w14:paraId="79DE1A21" w14:textId="77777777" w:rsidR="007E6A6E" w:rsidRDefault="007E6A6E">
      <w:pPr>
        <w:pStyle w:val="Sansinterligne"/>
        <w:rPr>
          <w:sz w:val="28"/>
          <w:szCs w:val="28"/>
        </w:rPr>
      </w:pPr>
    </w:p>
    <w:p w14:paraId="274D923E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Article 1 </w:t>
      </w:r>
    </w:p>
    <w:p w14:paraId="65F015B6" w14:textId="6B99D6EC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tournoi 1ère licence est strictement réservé aux jeunes classés (ées) 5 </w:t>
      </w:r>
      <w:r w:rsidR="00934B32">
        <w:rPr>
          <w:sz w:val="24"/>
          <w:szCs w:val="24"/>
        </w:rPr>
        <w:t xml:space="preserve">ou licence promotionnelle </w:t>
      </w:r>
      <w:r>
        <w:rPr>
          <w:sz w:val="24"/>
          <w:szCs w:val="24"/>
        </w:rPr>
        <w:t>inscrits depuis la saison 2024/2025. Pour pouvoir participer, il ne faut pas avoir participé à une compétition cette saison.</w:t>
      </w:r>
    </w:p>
    <w:p w14:paraId="467DC201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Tournoi non homologué FFTT.</w:t>
      </w:r>
    </w:p>
    <w:p w14:paraId="618886DD" w14:textId="77777777" w:rsidR="007E6A6E" w:rsidRDefault="007E6A6E">
      <w:pPr>
        <w:pStyle w:val="Sansinterligne"/>
        <w:rPr>
          <w:sz w:val="24"/>
          <w:szCs w:val="24"/>
        </w:rPr>
      </w:pPr>
    </w:p>
    <w:p w14:paraId="4DAAB8B5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2</w:t>
      </w:r>
    </w:p>
    <w:p w14:paraId="297CCB3A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Cette compétition concerne toutes les catégories jeunes de - de 11 ans, - de 13 ans, - de 15 ans et – de 17 ans filles et garçons. Un tableau sera organisé dans chaque catégorie d’âge ou regroupé.</w:t>
      </w:r>
    </w:p>
    <w:p w14:paraId="338D30E2" w14:textId="77777777" w:rsidR="007E6A6E" w:rsidRDefault="007E6A6E">
      <w:pPr>
        <w:pStyle w:val="Sansinterligne"/>
        <w:rPr>
          <w:sz w:val="24"/>
          <w:szCs w:val="24"/>
        </w:rPr>
      </w:pPr>
    </w:p>
    <w:p w14:paraId="4A992C83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3</w:t>
      </w:r>
    </w:p>
    <w:p w14:paraId="714D7255" w14:textId="15C067D1" w:rsidR="007E6A6E" w:rsidRDefault="00934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tournoi se déroulera sur 2 ½ journées décentralisées avec une finale regroupée. </w:t>
      </w:r>
    </w:p>
    <w:p w14:paraId="4328116D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Pas de droit d’inscription financière pour ce tournoi.</w:t>
      </w:r>
    </w:p>
    <w:p w14:paraId="7FD3A478" w14:textId="77777777" w:rsidR="00934B32" w:rsidRDefault="00934B32">
      <w:pPr>
        <w:pStyle w:val="Sansinterligne"/>
        <w:rPr>
          <w:sz w:val="24"/>
          <w:szCs w:val="24"/>
        </w:rPr>
      </w:pPr>
    </w:p>
    <w:p w14:paraId="733167D3" w14:textId="77777777" w:rsidR="007E6A6E" w:rsidRDefault="007E6A6E">
      <w:pPr>
        <w:pStyle w:val="Sansinterligne"/>
        <w:rPr>
          <w:sz w:val="24"/>
          <w:szCs w:val="24"/>
        </w:rPr>
      </w:pPr>
    </w:p>
    <w:p w14:paraId="4968F2B4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Article 4</w:t>
      </w:r>
    </w:p>
    <w:p w14:paraId="5A33B057" w14:textId="3EF7921D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premier tour aura lieu le samedi 29 mars à Loches et La Ville aux Dames</w:t>
      </w:r>
      <w:r w:rsidR="00011020">
        <w:rPr>
          <w:sz w:val="24"/>
          <w:szCs w:val="24"/>
        </w:rPr>
        <w:t xml:space="preserve"> de 9h30 à 12 heures 30</w:t>
      </w:r>
      <w:r>
        <w:rPr>
          <w:sz w:val="24"/>
          <w:szCs w:val="24"/>
        </w:rPr>
        <w:t>, le deuxième tour le samedi 17 mai à Parçay-Meslay et Truyes</w:t>
      </w:r>
      <w:r w:rsidR="00011020">
        <w:rPr>
          <w:sz w:val="24"/>
          <w:szCs w:val="24"/>
        </w:rPr>
        <w:t xml:space="preserve"> de 14h30 à 17h30 </w:t>
      </w:r>
      <w:r>
        <w:rPr>
          <w:sz w:val="24"/>
          <w:szCs w:val="24"/>
        </w:rPr>
        <w:t xml:space="preserve"> et la finale à Azay sur Cher le samedi 28 juin 2025</w:t>
      </w:r>
      <w:r w:rsidR="00011020">
        <w:rPr>
          <w:sz w:val="24"/>
          <w:szCs w:val="24"/>
        </w:rPr>
        <w:t xml:space="preserve"> de 14h30 à 17h30</w:t>
      </w:r>
      <w:r>
        <w:rPr>
          <w:sz w:val="24"/>
          <w:szCs w:val="24"/>
        </w:rPr>
        <w:t>.</w:t>
      </w:r>
    </w:p>
    <w:p w14:paraId="0C00E85A" w14:textId="77777777" w:rsidR="007E6A6E" w:rsidRDefault="007E6A6E">
      <w:pPr>
        <w:pStyle w:val="Sansinterligne"/>
        <w:rPr>
          <w:sz w:val="24"/>
          <w:szCs w:val="24"/>
        </w:rPr>
      </w:pPr>
    </w:p>
    <w:p w14:paraId="19DE8A02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5</w:t>
      </w:r>
    </w:p>
    <w:p w14:paraId="096122E1" w14:textId="59AA74C3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Chaque tableau sera disputé </w:t>
      </w:r>
      <w:r w:rsidR="00DF3DD5">
        <w:rPr>
          <w:sz w:val="24"/>
          <w:szCs w:val="24"/>
        </w:rPr>
        <w:t xml:space="preserve">soit </w:t>
      </w:r>
      <w:r>
        <w:rPr>
          <w:sz w:val="24"/>
          <w:szCs w:val="24"/>
        </w:rPr>
        <w:t>sous forme de poule de 3 puis en fonction des niveaux un tableau des 1ers, 2èmes et 3èmes pour un classement final</w:t>
      </w:r>
      <w:r w:rsidR="00DF3DD5">
        <w:rPr>
          <w:sz w:val="24"/>
          <w:szCs w:val="24"/>
        </w:rPr>
        <w:t>, soit sous forme d’un top où chaque participant (e) se rencontre.</w:t>
      </w:r>
    </w:p>
    <w:p w14:paraId="6E83D565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Chaque partie se fera sur un set de 11 points.</w:t>
      </w:r>
    </w:p>
    <w:p w14:paraId="529E84B8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Durée de la compétition : 3h à 3h30 maximum</w:t>
      </w:r>
    </w:p>
    <w:p w14:paraId="26565898" w14:textId="77777777" w:rsidR="007E6A6E" w:rsidRDefault="007E6A6E">
      <w:pPr>
        <w:pStyle w:val="Sansinterligne"/>
        <w:rPr>
          <w:sz w:val="24"/>
          <w:szCs w:val="24"/>
        </w:rPr>
      </w:pPr>
    </w:p>
    <w:p w14:paraId="59917936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6</w:t>
      </w:r>
    </w:p>
    <w:p w14:paraId="3CE3FD16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chaque tour seront attribués un certain nombre de points en fonction du nombre de parties remportées, 100 points au premier, 98 au second, 96 au troisième etc…</w:t>
      </w:r>
    </w:p>
    <w:p w14:paraId="1171011F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l’issue de chaque tour un classement sera établi avec une remise de récompenses avec médailles et coupes.</w:t>
      </w:r>
    </w:p>
    <w:p w14:paraId="3744CAB8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points de la finale auront un coefficient de 1.5.</w:t>
      </w:r>
    </w:p>
    <w:p w14:paraId="6521C11E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Il sera possible de s’inscrire à un tour, deux tours sans oublier la finale où il faudra avoir participer à un tour pour y jouer.</w:t>
      </w:r>
    </w:p>
    <w:p w14:paraId="5AFA98A7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l’issue de la finale, un classement final sera organisé et des récompenses ainsi que des lots seront distribués.</w:t>
      </w:r>
    </w:p>
    <w:p w14:paraId="5ABF2911" w14:textId="77777777" w:rsidR="007E6A6E" w:rsidRDefault="007E6A6E">
      <w:pPr>
        <w:pStyle w:val="Sansinterligne"/>
        <w:rPr>
          <w:sz w:val="24"/>
          <w:szCs w:val="24"/>
        </w:rPr>
      </w:pPr>
    </w:p>
    <w:p w14:paraId="72974851" w14:textId="77777777" w:rsidR="007E6A6E" w:rsidRDefault="007E6A6E">
      <w:pPr>
        <w:pStyle w:val="Sansinterligne"/>
        <w:rPr>
          <w:sz w:val="24"/>
          <w:szCs w:val="24"/>
        </w:rPr>
      </w:pPr>
    </w:p>
    <w:p w14:paraId="30BE2EC8" w14:textId="77777777" w:rsidR="007E6A6E" w:rsidRDefault="007E6A6E">
      <w:pPr>
        <w:pStyle w:val="Sansinterligne"/>
        <w:rPr>
          <w:sz w:val="24"/>
          <w:szCs w:val="24"/>
        </w:rPr>
      </w:pPr>
    </w:p>
    <w:p w14:paraId="0B15831B" w14:textId="77777777" w:rsidR="007E6A6E" w:rsidRDefault="007E6A6E">
      <w:pPr>
        <w:pStyle w:val="Sansinterligne"/>
        <w:rPr>
          <w:sz w:val="24"/>
          <w:szCs w:val="24"/>
        </w:rPr>
      </w:pPr>
    </w:p>
    <w:p w14:paraId="53534B1F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3D75B376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67728F7B" w14:textId="77777777" w:rsidR="007E6A6E" w:rsidRDefault="007E6A6E">
      <w:pPr>
        <w:pStyle w:val="Sansinterligne"/>
        <w:rPr>
          <w:sz w:val="28"/>
          <w:szCs w:val="28"/>
        </w:rPr>
      </w:pPr>
    </w:p>
    <w:p w14:paraId="30F744D1" w14:textId="77777777" w:rsidR="007E6A6E" w:rsidRDefault="007E6A6E">
      <w:pPr>
        <w:pStyle w:val="Sansinterligne"/>
      </w:pPr>
    </w:p>
    <w:p w14:paraId="1917C551" w14:textId="77777777" w:rsidR="007E6A6E" w:rsidRDefault="007E6A6E">
      <w:pPr>
        <w:pStyle w:val="Sansinterligne"/>
      </w:pPr>
    </w:p>
    <w:p w14:paraId="3FF98187" w14:textId="77777777" w:rsidR="007E6A6E" w:rsidRDefault="007E6A6E"/>
    <w:sectPr w:rsidR="007E6A6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E"/>
    <w:rsid w:val="00011020"/>
    <w:rsid w:val="00247316"/>
    <w:rsid w:val="006C6953"/>
    <w:rsid w:val="007B7EF0"/>
    <w:rsid w:val="007E6A6E"/>
    <w:rsid w:val="00826F23"/>
    <w:rsid w:val="00934B32"/>
    <w:rsid w:val="00D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2A2"/>
  <w15:docId w15:val="{679ED06F-F188-48B7-A5D5-8609E4F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9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5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5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5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54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545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545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545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545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5459E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55459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5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55459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5459E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545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59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459E"/>
    <w:rPr>
      <w:color w:val="467886" w:themeColor="hyperlink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5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59E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59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Sansinterligne">
    <w:name w:val="No Spacing"/>
    <w:uiPriority w:val="1"/>
    <w:qFormat/>
    <w:rsid w:val="0055459E"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td.cd37@gmail.com" TargetMode="External"/><Relationship Id="rId4" Type="http://schemas.openxmlformats.org/officeDocument/2006/relationships/hyperlink" Target="mailto:tt37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Angenon Nico</dc:creator>
  <dc:description/>
  <cp:lastModifiedBy>Nelly Vivet</cp:lastModifiedBy>
  <cp:revision>9</cp:revision>
  <dcterms:created xsi:type="dcterms:W3CDTF">2025-01-22T09:11:00Z</dcterms:created>
  <dcterms:modified xsi:type="dcterms:W3CDTF">2025-02-19T13:36:00Z</dcterms:modified>
  <dc:language>fr-FR</dc:language>
</cp:coreProperties>
</file>